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93"/>
        <w:gridCol w:w="567"/>
        <w:gridCol w:w="8079"/>
        <w:gridCol w:w="32"/>
      </w:tblGrid>
      <w:tr w:rsidR="00616F67" w:rsidRPr="00B62AB2" w:rsidTr="00DA6BE7">
        <w:trPr>
          <w:gridBefore w:val="1"/>
          <w:gridAfter w:val="1"/>
          <w:wBefore w:w="108" w:type="dxa"/>
          <w:wAfter w:w="32" w:type="dxa"/>
          <w:trHeight w:val="688"/>
        </w:trPr>
        <w:tc>
          <w:tcPr>
            <w:tcW w:w="1560" w:type="dxa"/>
            <w:gridSpan w:val="2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616F67" w:rsidRPr="006E5144" w:rsidRDefault="00616F67" w:rsidP="009E4835">
            <w:pPr>
              <w:pStyle w:val="Paragrafoelenco"/>
              <w:ind w:left="0"/>
              <w:jc w:val="center"/>
              <w:rPr>
                <w:rFonts w:ascii="Garamond" w:hAnsi="Garamond"/>
                <w:b/>
              </w:rPr>
            </w:pPr>
            <w:r w:rsidRPr="006E5144">
              <w:rPr>
                <w:rFonts w:ascii="Garamond" w:hAnsi="Garamond"/>
                <w:b/>
              </w:rPr>
              <w:t>OGGETTO:</w:t>
            </w:r>
          </w:p>
        </w:tc>
        <w:tc>
          <w:tcPr>
            <w:tcW w:w="807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616F67" w:rsidRPr="005D2953" w:rsidRDefault="00616F67" w:rsidP="009E4835">
            <w:pPr>
              <w:jc w:val="center"/>
              <w:rPr>
                <w:rFonts w:ascii="Garamond" w:hAnsi="Garamond"/>
                <w:b/>
                <w:bCs/>
              </w:rPr>
            </w:pPr>
            <w:r w:rsidRPr="005D2953">
              <w:rPr>
                <w:rFonts w:ascii="Garamond" w:hAnsi="Garamond"/>
              </w:rPr>
              <w:t xml:space="preserve">p/c del </w:t>
            </w:r>
            <w:r>
              <w:rPr>
                <w:rFonts w:ascii="Garamond" w:hAnsi="Garamond"/>
                <w:b/>
                <w:color w:val="FF0000"/>
              </w:rPr>
              <w:t>COMUNE DI CAMERANO</w:t>
            </w:r>
          </w:p>
          <w:p w:rsidR="00616F67" w:rsidRPr="005D2953" w:rsidRDefault="00616F67" w:rsidP="00DA6BE7">
            <w:pPr>
              <w:jc w:val="both"/>
              <w:rPr>
                <w:rFonts w:ascii="Garamond" w:hAnsi="Garamond"/>
                <w:b/>
              </w:rPr>
            </w:pPr>
            <w:r w:rsidRPr="005D2953">
              <w:rPr>
                <w:rFonts w:ascii="Garamond" w:hAnsi="Garamond"/>
                <w:b/>
                <w:bCs/>
              </w:rPr>
              <w:t xml:space="preserve">PROCEDURA </w:t>
            </w:r>
            <w:r w:rsidR="00DA6BE7">
              <w:rPr>
                <w:rFonts w:ascii="Garamond" w:hAnsi="Garamond"/>
                <w:b/>
                <w:bCs/>
              </w:rPr>
              <w:t>APERTA</w:t>
            </w:r>
            <w:r w:rsidRPr="005D2953">
              <w:rPr>
                <w:rFonts w:ascii="Garamond" w:hAnsi="Garamond"/>
                <w:b/>
                <w:bCs/>
              </w:rPr>
              <w:t xml:space="preserve"> </w:t>
            </w:r>
            <w:r w:rsidRPr="005D2953">
              <w:rPr>
                <w:rFonts w:ascii="Garamond" w:hAnsi="Garamond"/>
                <w:bCs/>
                <w:i/>
              </w:rPr>
              <w:t>ex</w:t>
            </w:r>
            <w:r w:rsidRPr="005D2953">
              <w:rPr>
                <w:rFonts w:ascii="Garamond" w:hAnsi="Garamond"/>
                <w:bCs/>
              </w:rPr>
              <w:t xml:space="preserve"> art. </w:t>
            </w:r>
            <w:r w:rsidR="00DA6BE7" w:rsidRPr="00DA6BE7">
              <w:rPr>
                <w:rFonts w:ascii="Garamond" w:hAnsi="Garamond"/>
                <w:bCs/>
              </w:rPr>
              <w:t>artt. 3, c</w:t>
            </w:r>
            <w:r w:rsidR="00DA6BE7">
              <w:rPr>
                <w:rFonts w:ascii="Garamond" w:hAnsi="Garamond"/>
                <w:bCs/>
              </w:rPr>
              <w:t xml:space="preserve">omma 1, lett. sss), 59 e 60 del </w:t>
            </w:r>
            <w:r w:rsidRPr="005D2953">
              <w:rPr>
                <w:rFonts w:ascii="Garamond" w:hAnsi="Garamond"/>
                <w:bCs/>
              </w:rPr>
              <w:t>D</w:t>
            </w:r>
            <w:r>
              <w:rPr>
                <w:rFonts w:ascii="Garamond" w:hAnsi="Garamond"/>
                <w:bCs/>
              </w:rPr>
              <w:t>. L</w:t>
            </w:r>
            <w:r w:rsidRPr="005D2953">
              <w:rPr>
                <w:rFonts w:ascii="Garamond" w:hAnsi="Garamond"/>
                <w:bCs/>
              </w:rPr>
              <w:t>gs</w:t>
            </w:r>
            <w:r>
              <w:rPr>
                <w:rFonts w:ascii="Garamond" w:hAnsi="Garamond"/>
                <w:bCs/>
              </w:rPr>
              <w:t>.</w:t>
            </w:r>
            <w:r w:rsidRPr="005D2953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18/04/2016, n. 50</w:t>
            </w:r>
            <w:r w:rsidRPr="008E1707">
              <w:rPr>
                <w:rFonts w:ascii="Garamond" w:hAnsi="Garamond"/>
                <w:bCs/>
              </w:rPr>
              <w:t xml:space="preserve"> </w:t>
            </w:r>
            <w:r w:rsidRPr="005D2953">
              <w:rPr>
                <w:rFonts w:ascii="Garamond" w:hAnsi="Garamond"/>
                <w:bCs/>
              </w:rPr>
              <w:t>per l’affidamento</w:t>
            </w:r>
            <w:r w:rsidR="00DA6BE7">
              <w:rPr>
                <w:rFonts w:ascii="Garamond" w:hAnsi="Garamond"/>
                <w:bCs/>
              </w:rPr>
              <w:t xml:space="preserve"> della</w:t>
            </w:r>
          </w:p>
        </w:tc>
      </w:tr>
      <w:tr w:rsidR="00616F67" w:rsidRPr="00A57E29" w:rsidTr="00DA6BE7">
        <w:trPr>
          <w:gridBefore w:val="1"/>
          <w:gridAfter w:val="1"/>
          <w:wBefore w:w="108" w:type="dxa"/>
          <w:wAfter w:w="32" w:type="dxa"/>
          <w:trHeight w:val="380"/>
        </w:trPr>
        <w:tc>
          <w:tcPr>
            <w:tcW w:w="1560" w:type="dxa"/>
            <w:gridSpan w:val="2"/>
            <w:vMerge/>
            <w:tcBorders>
              <w:left w:val="double" w:sz="4" w:space="0" w:color="1F497D"/>
              <w:right w:val="double" w:sz="4" w:space="0" w:color="1F497D"/>
            </w:tcBorders>
            <w:vAlign w:val="center"/>
          </w:tcPr>
          <w:p w:rsidR="00616F67" w:rsidRPr="006E5144" w:rsidRDefault="00616F67" w:rsidP="009E4835">
            <w:pPr>
              <w:pStyle w:val="Paragrafoelenc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DA6BE7" w:rsidRPr="00DA6BE7" w:rsidRDefault="00DA6BE7" w:rsidP="00DA6BE7">
            <w:pPr>
              <w:pStyle w:val="Default"/>
              <w:jc w:val="both"/>
              <w:rPr>
                <w:rFonts w:ascii="Garamond" w:eastAsia="Times New Roman" w:hAnsi="Garamond" w:cs="Times New Roman"/>
                <w:b/>
                <w:color w:val="FF0000"/>
                <w:sz w:val="22"/>
                <w:szCs w:val="22"/>
                <w:lang w:eastAsia="it-IT"/>
              </w:rPr>
            </w:pPr>
            <w:r w:rsidRPr="00DA6BE7">
              <w:rPr>
                <w:rFonts w:ascii="Garamond" w:eastAsia="Times New Roman" w:hAnsi="Garamond" w:cs="Times New Roman"/>
                <w:b/>
                <w:color w:val="FF0000"/>
                <w:sz w:val="22"/>
                <w:szCs w:val="22"/>
                <w:lang w:eastAsia="it-IT"/>
              </w:rPr>
              <w:t>“CONCESSIONE SERVIZIO DI ILLUMINAZIONE VOTIVA”</w:t>
            </w:r>
          </w:p>
          <w:p w:rsidR="00616F67" w:rsidRPr="002D38C7" w:rsidRDefault="00616F67" w:rsidP="00DA6BE7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F3E4F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 xml:space="preserve">CIG: </w:t>
            </w:r>
            <w:r w:rsidR="00DA6BE7" w:rsidRPr="00DA6BE7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>72697313CD</w:t>
            </w:r>
          </w:p>
        </w:tc>
      </w:tr>
      <w:tr w:rsidR="00616F67" w:rsidRPr="00B62AB2" w:rsidTr="009E4835">
        <w:trPr>
          <w:gridBefore w:val="1"/>
          <w:gridAfter w:val="1"/>
          <w:wBefore w:w="108" w:type="dxa"/>
          <w:wAfter w:w="32" w:type="dxa"/>
          <w:trHeight w:val="283"/>
        </w:trPr>
        <w:tc>
          <w:tcPr>
            <w:tcW w:w="1560" w:type="dxa"/>
            <w:gridSpan w:val="2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616F67" w:rsidRPr="00A57E29" w:rsidRDefault="00616F67" w:rsidP="009E4835">
            <w:pPr>
              <w:pStyle w:val="Paragrafoelenc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616F67" w:rsidRPr="00C27B1D" w:rsidRDefault="00616F67" w:rsidP="00A63166">
            <w:pPr>
              <w:rPr>
                <w:rFonts w:ascii="Garamond" w:hAnsi="Garamond"/>
                <w:b/>
                <w:bCs/>
                <w:color w:val="FF0000"/>
              </w:rPr>
            </w:pPr>
            <w:r w:rsidRPr="002E019A">
              <w:rPr>
                <w:rFonts w:ascii="Garamond" w:hAnsi="Garamond"/>
                <w:b/>
                <w:bCs/>
              </w:rPr>
              <w:t>Scadenza presentazione offerte</w:t>
            </w:r>
            <w:r>
              <w:rPr>
                <w:rFonts w:ascii="Garamond" w:hAnsi="Garamond"/>
                <w:b/>
                <w:bCs/>
              </w:rPr>
              <w:t xml:space="preserve">: </w:t>
            </w:r>
            <w:r w:rsidR="00A63166">
              <w:rPr>
                <w:rFonts w:ascii="Garamond" w:hAnsi="Garamond"/>
                <w:b/>
                <w:bCs/>
                <w:color w:val="FF0000"/>
              </w:rPr>
              <w:t>06</w:t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A63166">
              <w:rPr>
                <w:rFonts w:ascii="Garamond" w:hAnsi="Garamond"/>
                <w:b/>
                <w:bCs/>
                <w:color w:val="FF0000"/>
              </w:rPr>
              <w:t xml:space="preserve">dicembre 2017 </w:t>
            </w:r>
            <w:bookmarkStart w:id="0" w:name="_GoBack"/>
            <w:bookmarkEnd w:id="0"/>
            <w:r w:rsidRPr="00C05DD3">
              <w:rPr>
                <w:rFonts w:ascii="Garamond" w:hAnsi="Garamond"/>
                <w:b/>
                <w:bCs/>
                <w:color w:val="FF0000"/>
              </w:rPr>
              <w:t>ore 13.00</w:t>
            </w:r>
          </w:p>
        </w:tc>
      </w:tr>
      <w:tr w:rsidR="00616F67" w:rsidRPr="00E20A9E" w:rsidTr="009E4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gridSpan w:val="2"/>
            <w:vAlign w:val="center"/>
          </w:tcPr>
          <w:p w:rsidR="00616F67" w:rsidRPr="00DF4508" w:rsidRDefault="00616F67" w:rsidP="009E4835">
            <w:pPr>
              <w:pStyle w:val="a"/>
              <w:jc w:val="left"/>
              <w:rPr>
                <w:rFonts w:ascii="Garamond" w:hAnsi="Garamond"/>
                <w:sz w:val="18"/>
                <w:szCs w:val="18"/>
                <w:lang w:eastAsia="it-IT"/>
              </w:rPr>
            </w:pPr>
          </w:p>
        </w:tc>
        <w:tc>
          <w:tcPr>
            <w:tcW w:w="8678" w:type="dxa"/>
            <w:gridSpan w:val="3"/>
          </w:tcPr>
          <w:p w:rsidR="00616F67" w:rsidRPr="00DF4508" w:rsidRDefault="00616F67" w:rsidP="009E4835">
            <w:pPr>
              <w:pStyle w:val="a"/>
              <w:rPr>
                <w:rFonts w:ascii="Garamond" w:hAnsi="Garamond"/>
                <w:sz w:val="22"/>
                <w:lang w:eastAsia="it-IT"/>
              </w:rPr>
            </w:pPr>
          </w:p>
        </w:tc>
      </w:tr>
    </w:tbl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TRA</w:t>
      </w:r>
    </w:p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 xml:space="preserve">COMUNE DI </w:t>
      </w:r>
      <w:r>
        <w:rPr>
          <w:rFonts w:asciiTheme="majorBidi" w:hAnsiTheme="majorBidi" w:cstheme="majorBidi"/>
          <w:b/>
          <w:sz w:val="24"/>
          <w:szCs w:val="24"/>
        </w:rPr>
        <w:t>CAMERANO</w:t>
      </w:r>
      <w:r w:rsidRPr="00CA66C5">
        <w:rPr>
          <w:rFonts w:asciiTheme="majorBidi" w:hAnsiTheme="majorBidi" w:cstheme="majorBidi"/>
          <w:b/>
          <w:sz w:val="24"/>
          <w:szCs w:val="24"/>
        </w:rPr>
        <w:t xml:space="preserve"> (di seguito denominato </w:t>
      </w:r>
      <w:r w:rsidRPr="00CA66C5">
        <w:rPr>
          <w:rFonts w:asciiTheme="majorBidi" w:hAnsiTheme="majorBidi" w:cstheme="majorBidi"/>
          <w:b/>
          <w:i/>
          <w:sz w:val="24"/>
          <w:szCs w:val="24"/>
        </w:rPr>
        <w:t>Amministrazione</w:t>
      </w:r>
      <w:r w:rsidRPr="00CA66C5">
        <w:rPr>
          <w:rFonts w:asciiTheme="majorBidi" w:hAnsiTheme="majorBidi" w:cstheme="majorBidi"/>
          <w:b/>
          <w:sz w:val="24"/>
          <w:szCs w:val="24"/>
        </w:rPr>
        <w:t>)</w:t>
      </w:r>
    </w:p>
    <w:p w:rsidR="00CA66C5" w:rsidRPr="00CA66C5" w:rsidRDefault="00CA66C5" w:rsidP="00616F67">
      <w:pPr>
        <w:widowControl w:val="0"/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E</w:t>
      </w:r>
    </w:p>
    <w:p w:rsidR="00CA66C5" w:rsidRPr="00CA66C5" w:rsidRDefault="00CA66C5" w:rsidP="00616F67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 xml:space="preserve">L’IMPRESA ________________________________________________ (di seguito denominata </w:t>
      </w:r>
      <w:r w:rsidRPr="00CA66C5">
        <w:rPr>
          <w:rFonts w:asciiTheme="majorBidi" w:hAnsiTheme="majorBidi" w:cstheme="majorBidi"/>
          <w:b/>
          <w:i/>
          <w:sz w:val="24"/>
          <w:szCs w:val="24"/>
        </w:rPr>
        <w:t>Impresa</w:t>
      </w:r>
      <w:r w:rsidRPr="00CA66C5">
        <w:rPr>
          <w:rFonts w:asciiTheme="majorBidi" w:hAnsiTheme="majorBidi" w:cstheme="majorBidi"/>
          <w:b/>
          <w:sz w:val="24"/>
          <w:szCs w:val="24"/>
        </w:rPr>
        <w:t>) con sede legale in _________________________________________________________</w:t>
      </w:r>
    </w:p>
    <w:p w:rsidR="00CA66C5" w:rsidRPr="00CA66C5" w:rsidRDefault="00CA66C5" w:rsidP="00616F67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C.F./ P. IVA _____________________________________________________________________</w:t>
      </w:r>
    </w:p>
    <w:p w:rsidR="00CA66C5" w:rsidRPr="00CA66C5" w:rsidRDefault="00CA66C5" w:rsidP="00616F67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rappresentata da __________________________________</w:t>
      </w:r>
      <w:r>
        <w:rPr>
          <w:rFonts w:asciiTheme="majorBidi" w:hAnsiTheme="majorBidi" w:cstheme="majorBidi"/>
          <w:b/>
          <w:sz w:val="24"/>
          <w:szCs w:val="24"/>
        </w:rPr>
        <w:t>______________________________</w:t>
      </w:r>
    </w:p>
    <w:p w:rsidR="00CA66C5" w:rsidRPr="00CA66C5" w:rsidRDefault="00CA66C5" w:rsidP="00616F67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in qualità di ______________________________________</w:t>
      </w:r>
      <w:r>
        <w:rPr>
          <w:rFonts w:asciiTheme="majorBidi" w:hAnsiTheme="majorBidi" w:cstheme="majorBidi"/>
          <w:b/>
          <w:sz w:val="24"/>
          <w:szCs w:val="24"/>
        </w:rPr>
        <w:t>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 conferito incarichi ai soggetti di cui all’art. 53, c. 16-ter, del D.Lgs.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marzo 2001 cosi come integrate dall’art.21 del D.Lgs.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all’art.53, comma 16-ter, del D.Lgs.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D.Lgs.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 su richiesta dell’Amministrazi0r1e,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EF3BD2" w:rsidRPr="00775D55">
        <w:rPr>
          <w:rFonts w:asciiTheme="majorBidi" w:hAnsiTheme="majorBidi" w:cstheme="majorBidi"/>
          <w:sz w:val="24"/>
          <w:szCs w:val="24"/>
        </w:rPr>
        <w:t>ndenti del Ministero dell’Intemo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C5" w:rsidRDefault="00515EC5" w:rsidP="00775D36">
      <w:pPr>
        <w:spacing w:after="0" w:line="240" w:lineRule="auto"/>
      </w:pPr>
      <w:r>
        <w:separator/>
      </w:r>
    </w:p>
  </w:endnote>
  <w:endnote w:type="continuationSeparator" w:id="0">
    <w:p w:rsidR="00515EC5" w:rsidRDefault="00515EC5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  <w:p w:rsidR="00775D36" w:rsidRDefault="00775D36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C5" w:rsidRDefault="00515EC5" w:rsidP="00775D36">
      <w:pPr>
        <w:spacing w:after="0" w:line="240" w:lineRule="auto"/>
      </w:pPr>
      <w:r>
        <w:separator/>
      </w:r>
    </w:p>
  </w:footnote>
  <w:footnote w:type="continuationSeparator" w:id="0">
    <w:p w:rsidR="00515EC5" w:rsidRDefault="00515EC5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D0"/>
    <w:rsid w:val="000A374C"/>
    <w:rsid w:val="000C2EE4"/>
    <w:rsid w:val="00170A13"/>
    <w:rsid w:val="001836D0"/>
    <w:rsid w:val="001B6AF0"/>
    <w:rsid w:val="00221AC4"/>
    <w:rsid w:val="0027623E"/>
    <w:rsid w:val="00291DB4"/>
    <w:rsid w:val="002A1D02"/>
    <w:rsid w:val="00490EBE"/>
    <w:rsid w:val="004E1F5C"/>
    <w:rsid w:val="00515EC5"/>
    <w:rsid w:val="00517F30"/>
    <w:rsid w:val="00541B9F"/>
    <w:rsid w:val="005A358F"/>
    <w:rsid w:val="005A7715"/>
    <w:rsid w:val="006061FD"/>
    <w:rsid w:val="00616F67"/>
    <w:rsid w:val="0063167F"/>
    <w:rsid w:val="00695F3F"/>
    <w:rsid w:val="006D3DAF"/>
    <w:rsid w:val="00721AE4"/>
    <w:rsid w:val="00775D36"/>
    <w:rsid w:val="00775D55"/>
    <w:rsid w:val="008B7CFF"/>
    <w:rsid w:val="0095602C"/>
    <w:rsid w:val="00971A6A"/>
    <w:rsid w:val="00A03751"/>
    <w:rsid w:val="00A41AA1"/>
    <w:rsid w:val="00A63166"/>
    <w:rsid w:val="00AE1CF7"/>
    <w:rsid w:val="00AF6EEF"/>
    <w:rsid w:val="00B877F7"/>
    <w:rsid w:val="00BE3A95"/>
    <w:rsid w:val="00C07DED"/>
    <w:rsid w:val="00C32C98"/>
    <w:rsid w:val="00CA66C5"/>
    <w:rsid w:val="00D17ECE"/>
    <w:rsid w:val="00DA6BE7"/>
    <w:rsid w:val="00DC08F8"/>
    <w:rsid w:val="00E86B31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paragraph" w:customStyle="1" w:styleId="Default">
    <w:name w:val="Default"/>
    <w:rsid w:val="00D17EC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rsid w:val="00616F67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link w:val="a"/>
    <w:semiHidden/>
    <w:rsid w:val="00616F67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6F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paragraph" w:customStyle="1" w:styleId="Default">
    <w:name w:val="Default"/>
    <w:rsid w:val="00D17EC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rsid w:val="00616F67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link w:val="a"/>
    <w:semiHidden/>
    <w:rsid w:val="00616F67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6F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90D2A-C74A-4302-87B6-263FF9DE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Raimondi Mirella</cp:lastModifiedBy>
  <cp:revision>3</cp:revision>
  <dcterms:created xsi:type="dcterms:W3CDTF">2017-11-15T09:30:00Z</dcterms:created>
  <dcterms:modified xsi:type="dcterms:W3CDTF">2017-11-15T09:30:00Z</dcterms:modified>
</cp:coreProperties>
</file>